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2" w:rsidRDefault="00F10B82" w:rsidP="00F10B82">
      <w:pPr>
        <w:ind w:left="-450"/>
        <w:rPr>
          <w:rFonts w:cstheme="minorHAnsi"/>
          <w:sz w:val="24"/>
          <w:szCs w:val="24"/>
        </w:rPr>
      </w:pPr>
    </w:p>
    <w:p w:rsidR="00F10B82" w:rsidRPr="004D5084" w:rsidRDefault="00F10B82" w:rsidP="00F10B82">
      <w:pPr>
        <w:ind w:left="-450"/>
        <w:rPr>
          <w:rFonts w:cstheme="minorHAnsi"/>
          <w:sz w:val="24"/>
          <w:szCs w:val="24"/>
        </w:rPr>
      </w:pPr>
      <w:r w:rsidRPr="001903F8">
        <w:rPr>
          <w:rFonts w:eastAsia="Calibri" w:cstheme="minorHAnsi"/>
          <w:noProof/>
        </w:rPr>
        <w:drawing>
          <wp:anchor distT="0" distB="0" distL="114300" distR="114300" simplePos="0" relativeHeight="251663360" behindDoc="0" locked="0" layoutInCell="1" allowOverlap="1" wp14:anchorId="6AF8ECE4" wp14:editId="6AA4E00F">
            <wp:simplePos x="0" y="0"/>
            <wp:positionH relativeFrom="column">
              <wp:posOffset>4620260</wp:posOffset>
            </wp:positionH>
            <wp:positionV relativeFrom="paragraph">
              <wp:posOffset>-48260</wp:posOffset>
            </wp:positionV>
            <wp:extent cx="1209675" cy="93394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ute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3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08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482FE" wp14:editId="02A25139">
                <wp:simplePos x="0" y="0"/>
                <wp:positionH relativeFrom="page">
                  <wp:posOffset>5080</wp:posOffset>
                </wp:positionH>
                <wp:positionV relativeFrom="paragraph">
                  <wp:posOffset>165100</wp:posOffset>
                </wp:positionV>
                <wp:extent cx="4470400" cy="3213100"/>
                <wp:effectExtent l="0" t="0" r="6350" b="63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321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4CC43" id="Rectangle 29" o:spid="_x0000_s1026" style="position:absolute;margin-left:.4pt;margin-top:13pt;width:352pt;height:2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" fillcolor="#9cc2e5 [1940]" stroked="f" strokeweight="1pt">
                <w10:wrap anchorx="page"/>
              </v:rect>
            </w:pict>
          </mc:Fallback>
        </mc:AlternateContent>
      </w:r>
    </w:p>
    <w:p w:rsidR="00F10B82" w:rsidRPr="004D5084" w:rsidRDefault="00F10B82" w:rsidP="00F10B82">
      <w:pPr>
        <w:rPr>
          <w:rFonts w:cstheme="minorHAnsi"/>
          <w:sz w:val="24"/>
          <w:szCs w:val="24"/>
        </w:rPr>
      </w:pPr>
    </w:p>
    <w:p w:rsidR="00F10B82" w:rsidRPr="004D5084" w:rsidRDefault="00F10B82" w:rsidP="00F10B82">
      <w:pPr>
        <w:ind w:left="-180"/>
        <w:rPr>
          <w:rFonts w:cstheme="minorHAnsi"/>
          <w:sz w:val="24"/>
          <w:szCs w:val="24"/>
        </w:rPr>
      </w:pPr>
      <w:r w:rsidRPr="004D5084">
        <w:rPr>
          <w:rFonts w:cstheme="minorHAnsi"/>
          <w:noProof/>
          <w:sz w:val="24"/>
          <w:szCs w:val="24"/>
        </w:rPr>
        <w:drawing>
          <wp:inline distT="0" distB="0" distL="0" distR="0" wp14:anchorId="2812B06E" wp14:editId="700732B1">
            <wp:extent cx="5943600" cy="3826223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stime_s_10076062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82" w:rsidRPr="004D5084" w:rsidRDefault="00F10B82" w:rsidP="00F10B82">
      <w:pPr>
        <w:rPr>
          <w:rFonts w:cstheme="minorHAnsi"/>
          <w:sz w:val="24"/>
          <w:szCs w:val="24"/>
        </w:rPr>
      </w:pPr>
      <w:r w:rsidRPr="004D5084">
        <w:rPr>
          <w:rFonts w:cstheme="minorHAnsi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B320" wp14:editId="6A54B228">
                <wp:simplePos x="0" y="0"/>
                <wp:positionH relativeFrom="margin">
                  <wp:posOffset>371474</wp:posOffset>
                </wp:positionH>
                <wp:positionV relativeFrom="paragraph">
                  <wp:posOffset>187960</wp:posOffset>
                </wp:positionV>
                <wp:extent cx="4638675" cy="129926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29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B82" w:rsidRPr="007025E4" w:rsidRDefault="00F10B82" w:rsidP="00F10B82">
                            <w:pPr>
                              <w:spacing w:after="0" w:line="240" w:lineRule="auto"/>
                              <w:jc w:val="center"/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25E4"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Training Manual for </w:t>
                            </w:r>
                          </w:p>
                          <w:p w:rsidR="00F10B82" w:rsidRPr="007025E4" w:rsidRDefault="00F10B82" w:rsidP="00F10B82">
                            <w:pPr>
                              <w:spacing w:after="0" w:line="240" w:lineRule="auto"/>
                              <w:jc w:val="center"/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25E4"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Research Tracking and Thesis Management System. </w:t>
                            </w:r>
                          </w:p>
                          <w:p w:rsidR="00F10B82" w:rsidRPr="007025E4" w:rsidRDefault="00F10B82" w:rsidP="00F10B82">
                            <w:pPr>
                              <w:spacing w:after="0" w:line="240" w:lineRule="auto"/>
                              <w:jc w:val="center"/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25E4">
                              <w:rPr>
                                <w:rFonts w:ascii="Caviar Dreams" w:hAnsi="Caviar Drea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Student 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B32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9.25pt;margin-top:14.8pt;width:365.25pt;height:10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" filled="f" stroked="f" strokeweight=".5pt">
                <v:textbox>
                  <w:txbxContent>
                    <w:p w:rsidR="00F10B82" w:rsidRPr="007025E4" w:rsidRDefault="00F10B82" w:rsidP="00F10B82">
                      <w:pPr>
                        <w:spacing w:after="0" w:line="240" w:lineRule="auto"/>
                        <w:jc w:val="center"/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25E4"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Training Manual for </w:t>
                      </w:r>
                    </w:p>
                    <w:p w:rsidR="00F10B82" w:rsidRPr="007025E4" w:rsidRDefault="00F10B82" w:rsidP="00F10B82">
                      <w:pPr>
                        <w:spacing w:after="0" w:line="240" w:lineRule="auto"/>
                        <w:jc w:val="center"/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25E4"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Research Tracking and Thesis Management System. </w:t>
                      </w:r>
                    </w:p>
                    <w:p w:rsidR="00F10B82" w:rsidRPr="007025E4" w:rsidRDefault="00F10B82" w:rsidP="00F10B82">
                      <w:pPr>
                        <w:spacing w:after="0" w:line="240" w:lineRule="auto"/>
                        <w:jc w:val="center"/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025E4">
                        <w:rPr>
                          <w:rFonts w:ascii="Caviar Dreams" w:hAnsi="Caviar Dreams"/>
                          <w:b/>
                          <w:color w:val="FFFFFF" w:themeColor="background1"/>
                          <w:sz w:val="28"/>
                          <w:szCs w:val="28"/>
                        </w:rPr>
                        <w:t>Student Login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B82" w:rsidRPr="004D5084" w:rsidRDefault="00F10B82" w:rsidP="00F10B82">
      <w:pPr>
        <w:ind w:left="-18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1"/>
        <w:tblW w:w="98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2686"/>
        <w:gridCol w:w="3150"/>
      </w:tblGrid>
      <w:tr w:rsidR="00F10B82" w:rsidRPr="004D5084" w:rsidTr="005563AB">
        <w:trPr>
          <w:trHeight w:val="257"/>
        </w:trPr>
        <w:tc>
          <w:tcPr>
            <w:tcW w:w="4059" w:type="dxa"/>
          </w:tcPr>
          <w:p w:rsidR="00F10B82" w:rsidRPr="004D5084" w:rsidRDefault="00F10B82" w:rsidP="005563AB">
            <w:pPr>
              <w:tabs>
                <w:tab w:val="left" w:pos="2300"/>
              </w:tabs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</w:p>
          <w:p w:rsidR="00F10B82" w:rsidRPr="004D5084" w:rsidRDefault="00F10B82" w:rsidP="005563AB">
            <w:pPr>
              <w:tabs>
                <w:tab w:val="left" w:pos="2300"/>
              </w:tabs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</w:p>
          <w:p w:rsidR="00F10B82" w:rsidRPr="004D5084" w:rsidRDefault="00F10B82" w:rsidP="005563AB">
            <w:pPr>
              <w:tabs>
                <w:tab w:val="left" w:pos="2300"/>
              </w:tabs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</w:p>
          <w:p w:rsidR="00F10B82" w:rsidRPr="004D5084" w:rsidRDefault="00F10B82" w:rsidP="005563AB">
            <w:pPr>
              <w:tabs>
                <w:tab w:val="left" w:pos="2300"/>
              </w:tabs>
              <w:spacing w:line="276" w:lineRule="auto"/>
              <w:rPr>
                <w:rFonts w:cstheme="minorHAnsi"/>
                <w:b/>
                <w:sz w:val="28"/>
                <w:szCs w:val="24"/>
              </w:rPr>
            </w:pPr>
          </w:p>
          <w:p w:rsidR="00F10B82" w:rsidRPr="004D5084" w:rsidRDefault="00F10B82" w:rsidP="00F10B82">
            <w:pPr>
              <w:tabs>
                <w:tab w:val="left" w:pos="2300"/>
              </w:tabs>
              <w:spacing w:line="276" w:lineRule="auto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686" w:type="dxa"/>
          </w:tcPr>
          <w:p w:rsidR="00F10B82" w:rsidRPr="004D5084" w:rsidRDefault="00F10B82" w:rsidP="005563A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  <w:r w:rsidRPr="004D5084">
              <w:rPr>
                <w:rFonts w:cstheme="minorHAnsi"/>
                <w:noProof/>
                <w:sz w:val="5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39913" wp14:editId="12544100">
                      <wp:simplePos x="0" y="0"/>
                      <wp:positionH relativeFrom="page">
                        <wp:posOffset>-2255908</wp:posOffset>
                      </wp:positionH>
                      <wp:positionV relativeFrom="page">
                        <wp:posOffset>-829415</wp:posOffset>
                      </wp:positionV>
                      <wp:extent cx="5257800" cy="1581150"/>
                      <wp:effectExtent l="0" t="0" r="0" b="0"/>
                      <wp:wrapNone/>
                      <wp:docPr id="19" name="Rectangle: Single Corner Snipped 4" descr="colo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257800" cy="1581150"/>
                              </a:xfrm>
                              <a:prstGeom prst="snip1Rect">
                                <a:avLst>
                                  <a:gd name="adj" fmla="val 47819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B82" w:rsidRPr="00EB1522" w:rsidRDefault="00F10B82" w:rsidP="00F10B82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9913" id="Rectangle: Single Corner Snipped 4" o:spid="_x0000_s1027" alt="colored rectangle" style="position:absolute;left:0;text-align:left;margin-left:-177.65pt;margin-top:-65.3pt;width:414pt;height:12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257800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" adj="-11796480,,5400" path="m,l4501710,r756090,756090l5257800,1581150,,1581150,,xe" fillcolor="#ed7d31 [3205]" stroked="f">
                      <v:stroke joinstyle="miter"/>
                      <v:formulas/>
                      <v:path arrowok="t" o:connecttype="custom" o:connectlocs="0,0;4501710,0;5257800,756090;5257800,1581150;0,1581150;0,0" o:connectangles="0,0,0,0,0,0" textboxrect="0,0,5257800,1581150"/>
                      <v:textbox>
                        <w:txbxContent>
                          <w:p w:rsidR="00F10B82" w:rsidRPr="00EB1522" w:rsidRDefault="00F10B82" w:rsidP="00F10B8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10B82" w:rsidRPr="004D5084" w:rsidRDefault="00F10B82" w:rsidP="005563AB">
            <w:pPr>
              <w:spacing w:line="276" w:lineRule="auto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50" w:type="dxa"/>
          </w:tcPr>
          <w:p w:rsidR="00F10B82" w:rsidRPr="004D5084" w:rsidRDefault="00F10B82" w:rsidP="005563AB">
            <w:pPr>
              <w:spacing w:line="276" w:lineRule="auto"/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  <w:p w:rsidR="00F10B82" w:rsidRPr="004D5084" w:rsidRDefault="00F10B82" w:rsidP="005563AB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6309C1" w:rsidRDefault="006309C1">
      <w:pPr>
        <w:rPr>
          <w:b/>
        </w:rPr>
      </w:pPr>
    </w:p>
    <w:p w:rsidR="006309C1" w:rsidRDefault="006309C1">
      <w:pPr>
        <w:rPr>
          <w:b/>
        </w:rPr>
      </w:pPr>
      <w:r>
        <w:rPr>
          <w:b/>
        </w:rPr>
        <w:br w:type="page"/>
      </w:r>
    </w:p>
    <w:p w:rsidR="00BA72FA" w:rsidRDefault="00BA72FA">
      <w:pPr>
        <w:rPr>
          <w:b/>
        </w:rPr>
      </w:pPr>
      <w:bookmarkStart w:id="0" w:name="_GoBack"/>
      <w:bookmarkEnd w:id="0"/>
    </w:p>
    <w:p w:rsidR="00F10B82" w:rsidRPr="006D508D" w:rsidRDefault="00F10B82" w:rsidP="006D508D">
      <w:pPr>
        <w:pStyle w:val="Heading1"/>
        <w:rPr>
          <w:b/>
        </w:rPr>
      </w:pPr>
      <w:r w:rsidRPr="006D508D">
        <w:rPr>
          <w:b/>
        </w:rPr>
        <w:t>Pre-Requisites:</w:t>
      </w:r>
    </w:p>
    <w:p w:rsidR="00F10B82" w:rsidRPr="00F10B82" w:rsidRDefault="00F10B82" w:rsidP="00F10B82">
      <w:pPr>
        <w:pStyle w:val="ListParagraph"/>
        <w:numPr>
          <w:ilvl w:val="0"/>
          <w:numId w:val="12"/>
        </w:numPr>
      </w:pPr>
      <w:r w:rsidRPr="00F10B82">
        <w:t xml:space="preserve">Student must have completed 9 credit hours. </w:t>
      </w:r>
    </w:p>
    <w:p w:rsidR="00F10B82" w:rsidRDefault="00F10B82" w:rsidP="00F10B82">
      <w:pPr>
        <w:pStyle w:val="ListParagraph"/>
        <w:numPr>
          <w:ilvl w:val="0"/>
          <w:numId w:val="12"/>
        </w:numPr>
      </w:pPr>
      <w:r w:rsidRPr="00F10B82">
        <w:t xml:space="preserve">Minimum CGPA should be 3.0 or above. </w:t>
      </w:r>
    </w:p>
    <w:p w:rsidR="00F10B82" w:rsidRDefault="00F10B82" w:rsidP="00F10B82">
      <w:pPr>
        <w:pStyle w:val="ListParagraph"/>
        <w:numPr>
          <w:ilvl w:val="0"/>
          <w:numId w:val="12"/>
        </w:numPr>
      </w:pPr>
      <w:r>
        <w:t xml:space="preserve">Email address should be updated in student profile. </w:t>
      </w:r>
    </w:p>
    <w:p w:rsidR="00F10B82" w:rsidRPr="00F10B82" w:rsidRDefault="00F10B82" w:rsidP="00F10B82">
      <w:pPr>
        <w:pStyle w:val="ListParagraph"/>
        <w:numPr>
          <w:ilvl w:val="0"/>
          <w:numId w:val="12"/>
        </w:numPr>
      </w:pPr>
      <w:r>
        <w:t xml:space="preserve">Student signatures should be updated in the system. </w:t>
      </w:r>
    </w:p>
    <w:p w:rsidR="00E1471A" w:rsidRPr="006D508D" w:rsidRDefault="00E1471A" w:rsidP="006D508D">
      <w:pPr>
        <w:pStyle w:val="Heading1"/>
        <w:rPr>
          <w:b/>
        </w:rPr>
      </w:pPr>
      <w:r w:rsidRPr="006D508D">
        <w:rPr>
          <w:b/>
        </w:rPr>
        <w:t>Student Login:</w:t>
      </w:r>
    </w:p>
    <w:p w:rsidR="005B364C" w:rsidRDefault="005B364C" w:rsidP="005B364C">
      <w:pPr>
        <w:pStyle w:val="ListParagraph"/>
        <w:numPr>
          <w:ilvl w:val="0"/>
          <w:numId w:val="13"/>
        </w:numPr>
        <w:spacing w:after="200" w:line="276" w:lineRule="auto"/>
      </w:pPr>
      <w:r>
        <w:t>Open the Internet Explorer or any other browser compatible for QALAM.</w:t>
      </w:r>
    </w:p>
    <w:p w:rsidR="005B364C" w:rsidRDefault="005B364C" w:rsidP="005B364C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Enter URL </w:t>
      </w:r>
      <w:hyperlink r:id="rId7" w:history="1">
        <w:r w:rsidRPr="004B1941">
          <w:rPr>
            <w:rStyle w:val="Hyperlink"/>
            <w:b/>
          </w:rPr>
          <w:t>http://</w:t>
        </w:r>
        <w:r>
          <w:rPr>
            <w:rStyle w:val="Hyperlink"/>
            <w:b/>
          </w:rPr>
          <w:t>Qalam</w:t>
        </w:r>
        <w:r w:rsidRPr="004B1941">
          <w:rPr>
            <w:rStyle w:val="Hyperlink"/>
            <w:b/>
          </w:rPr>
          <w:t>.nust.edu.pk/</w:t>
        </w:r>
      </w:hyperlink>
      <w:r>
        <w:t xml:space="preserve"> </w:t>
      </w:r>
    </w:p>
    <w:p w:rsidR="005B364C" w:rsidRDefault="005B364C" w:rsidP="005B364C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Login screen displays when you enter correct URL. </w:t>
      </w:r>
    </w:p>
    <w:p w:rsidR="005B364C" w:rsidRDefault="005B364C" w:rsidP="005B364C">
      <w:pPr>
        <w:pStyle w:val="ListParagraph"/>
        <w:spacing w:after="200" w:line="276" w:lineRule="auto"/>
        <w:ind w:left="360"/>
      </w:pPr>
    </w:p>
    <w:p w:rsidR="005B364C" w:rsidRDefault="005B364C" w:rsidP="005B364C">
      <w:r>
        <w:rPr>
          <w:noProof/>
        </w:rPr>
        <w:drawing>
          <wp:inline distT="0" distB="0" distL="0" distR="0" wp14:anchorId="29E38FEB" wp14:editId="1A14E8F0">
            <wp:extent cx="5943600" cy="26758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4C" w:rsidRDefault="005B364C" w:rsidP="005B364C">
      <w:pPr>
        <w:pStyle w:val="ListParagraph"/>
        <w:numPr>
          <w:ilvl w:val="0"/>
          <w:numId w:val="13"/>
        </w:numPr>
      </w:pPr>
      <w:r>
        <w:t xml:space="preserve">Click on the MS Thesis Tab from the menu. </w:t>
      </w:r>
    </w:p>
    <w:p w:rsidR="005B364C" w:rsidRDefault="005B364C" w:rsidP="005B364C">
      <w:pPr>
        <w:pStyle w:val="ListParagraph"/>
        <w:numPr>
          <w:ilvl w:val="0"/>
          <w:numId w:val="13"/>
        </w:numPr>
      </w:pPr>
      <w:r>
        <w:t xml:space="preserve">Click on the Submit to Exam Branch button. </w:t>
      </w:r>
    </w:p>
    <w:p w:rsidR="00666AA9" w:rsidRDefault="00666AA9">
      <w:r w:rsidRPr="00666AA9">
        <w:rPr>
          <w:noProof/>
        </w:rPr>
        <w:drawing>
          <wp:inline distT="0" distB="0" distL="0" distR="0" wp14:anchorId="5AC8D4D1" wp14:editId="45425067">
            <wp:extent cx="5943600" cy="899160"/>
            <wp:effectExtent l="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6A" w:rsidRDefault="00943699" w:rsidP="003F026A">
      <w:pPr>
        <w:pStyle w:val="ListParagraph"/>
        <w:numPr>
          <w:ilvl w:val="0"/>
          <w:numId w:val="1"/>
        </w:numPr>
      </w:pPr>
      <w:r w:rsidRPr="003F026A">
        <w:t xml:space="preserve">Request Forwarded to School exam branch controller for Goaehad. </w:t>
      </w:r>
    </w:p>
    <w:p w:rsidR="003F026A" w:rsidRDefault="005111CD" w:rsidP="003F026A">
      <w:pPr>
        <w:pStyle w:val="ListParagraph"/>
        <w:numPr>
          <w:ilvl w:val="0"/>
          <w:numId w:val="1"/>
        </w:numPr>
      </w:pPr>
      <w:r>
        <w:t xml:space="preserve">School </w:t>
      </w:r>
      <w:r w:rsidR="003F026A">
        <w:t xml:space="preserve">Exam Branch </w:t>
      </w:r>
      <w:r>
        <w:t xml:space="preserve">will verify the academic records and Give Go ahead for processing of Thesis. </w:t>
      </w:r>
    </w:p>
    <w:p w:rsidR="005111CD" w:rsidRDefault="005111CD" w:rsidP="005111CD">
      <w:pPr>
        <w:pStyle w:val="ListParagraph"/>
        <w:numPr>
          <w:ilvl w:val="0"/>
          <w:numId w:val="1"/>
        </w:numPr>
      </w:pPr>
      <w:r>
        <w:t xml:space="preserve">Once approval is done by the School Exam branch a notification is sent to the Student. </w:t>
      </w:r>
    </w:p>
    <w:p w:rsidR="005111CD" w:rsidRDefault="005111CD" w:rsidP="005111CD">
      <w:pPr>
        <w:pStyle w:val="ListParagraph"/>
        <w:numPr>
          <w:ilvl w:val="0"/>
          <w:numId w:val="1"/>
        </w:numPr>
      </w:pPr>
      <w:r>
        <w:t xml:space="preserve">Now Thesis form is available which is consisting the Values “TH-1 Annex A, B. </w:t>
      </w:r>
    </w:p>
    <w:p w:rsidR="005111CD" w:rsidRDefault="005111CD" w:rsidP="005111CD">
      <w:pPr>
        <w:pStyle w:val="ListParagraph"/>
        <w:numPr>
          <w:ilvl w:val="0"/>
          <w:numId w:val="1"/>
        </w:numPr>
      </w:pPr>
      <w:r>
        <w:t xml:space="preserve">Fill out all the details like (Selection of the supervisor, Co Supervisor, GEC Members and External GEC Member) as shown in below image. </w:t>
      </w:r>
    </w:p>
    <w:p w:rsidR="00666AA9" w:rsidRDefault="005111CD">
      <w:r w:rsidRPr="005111CD">
        <w:rPr>
          <w:noProof/>
        </w:rPr>
        <w:lastRenderedPageBreak/>
        <w:drawing>
          <wp:inline distT="0" distB="0" distL="0" distR="0" wp14:anchorId="72555F7C" wp14:editId="5281E4E0">
            <wp:extent cx="5943600" cy="2171700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A9" w:rsidRDefault="00666AA9"/>
    <w:p w:rsidR="000F6EEB" w:rsidRDefault="005111CD">
      <w:r w:rsidRPr="005111CD">
        <w:rPr>
          <w:noProof/>
        </w:rPr>
        <w:drawing>
          <wp:inline distT="0" distB="0" distL="0" distR="0" wp14:anchorId="0F59C3AA" wp14:editId="758E5B60">
            <wp:extent cx="5943600" cy="2499995"/>
            <wp:effectExtent l="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CD" w:rsidRDefault="005111CD"/>
    <w:p w:rsidR="005111CD" w:rsidRDefault="005111CD">
      <w:r>
        <w:br w:type="page"/>
      </w:r>
    </w:p>
    <w:p w:rsidR="005111CD" w:rsidRDefault="005111CD">
      <w:r w:rsidRPr="005111CD">
        <w:rPr>
          <w:noProof/>
        </w:rPr>
        <w:lastRenderedPageBreak/>
        <w:drawing>
          <wp:inline distT="0" distB="0" distL="0" distR="0" wp14:anchorId="4E2CE2E5" wp14:editId="214D6BAE">
            <wp:extent cx="5943600" cy="2407920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EB" w:rsidRDefault="000F6EEB">
      <w:r>
        <w:br w:type="page"/>
      </w:r>
    </w:p>
    <w:p w:rsidR="005108FD" w:rsidRDefault="005111CD">
      <w:r w:rsidRPr="005111CD">
        <w:rPr>
          <w:noProof/>
        </w:rPr>
        <w:lastRenderedPageBreak/>
        <w:drawing>
          <wp:inline distT="0" distB="0" distL="0" distR="0" wp14:anchorId="1E78C4F4" wp14:editId="0B9CD04E">
            <wp:extent cx="5943600" cy="2623185"/>
            <wp:effectExtent l="0" t="0" r="0" b="5715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CD" w:rsidRDefault="005111CD" w:rsidP="005111CD">
      <w:r w:rsidRPr="005111CD">
        <w:rPr>
          <w:noProof/>
        </w:rPr>
        <w:drawing>
          <wp:inline distT="0" distB="0" distL="0" distR="0" wp14:anchorId="37C8B0E8" wp14:editId="52235AA4">
            <wp:extent cx="5943600" cy="2484120"/>
            <wp:effectExtent l="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CD" w:rsidRDefault="005111CD">
      <w:r w:rsidRPr="005111CD">
        <w:rPr>
          <w:noProof/>
        </w:rPr>
        <w:drawing>
          <wp:inline distT="0" distB="0" distL="0" distR="0" wp14:anchorId="4D35275A" wp14:editId="507927E6">
            <wp:extent cx="5943600" cy="2461260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CD" w:rsidRDefault="005111CD" w:rsidP="005111CD">
      <w:pPr>
        <w:pStyle w:val="ListParagraph"/>
        <w:numPr>
          <w:ilvl w:val="0"/>
          <w:numId w:val="1"/>
        </w:numPr>
      </w:pPr>
      <w:r>
        <w:t xml:space="preserve">After entering the all values click on the submit button. </w:t>
      </w:r>
    </w:p>
    <w:p w:rsidR="005111CD" w:rsidRDefault="005111CD" w:rsidP="005111CD">
      <w:pPr>
        <w:pStyle w:val="ListParagraph"/>
        <w:numPr>
          <w:ilvl w:val="0"/>
          <w:numId w:val="1"/>
        </w:numPr>
      </w:pPr>
      <w:r>
        <w:lastRenderedPageBreak/>
        <w:t xml:space="preserve">Now Request is forwarded to the Main supervisor. </w:t>
      </w:r>
    </w:p>
    <w:p w:rsidR="00BA72FA" w:rsidRDefault="00BA72FA" w:rsidP="005111CD">
      <w:pPr>
        <w:pStyle w:val="ListParagraph"/>
        <w:numPr>
          <w:ilvl w:val="0"/>
          <w:numId w:val="1"/>
        </w:numPr>
      </w:pPr>
      <w:r>
        <w:t>If supervisor wants to make any changes in it he may send back to the student.</w:t>
      </w:r>
    </w:p>
    <w:p w:rsidR="00BA72FA" w:rsidRPr="007025E4" w:rsidRDefault="00BA72FA" w:rsidP="00D11C70">
      <w:pPr>
        <w:pStyle w:val="ListParagraph"/>
        <w:numPr>
          <w:ilvl w:val="0"/>
          <w:numId w:val="1"/>
        </w:numPr>
        <w:rPr>
          <w:b/>
        </w:rPr>
      </w:pPr>
      <w:r>
        <w:t xml:space="preserve">Student may update changes and submit again. </w:t>
      </w:r>
    </w:p>
    <w:p w:rsidR="007025E4" w:rsidRPr="00684E8B" w:rsidRDefault="007025E4" w:rsidP="00D11C70">
      <w:pPr>
        <w:pStyle w:val="ListParagraph"/>
        <w:numPr>
          <w:ilvl w:val="0"/>
          <w:numId w:val="1"/>
        </w:numPr>
        <w:rPr>
          <w:b/>
        </w:rPr>
      </w:pPr>
      <w:r>
        <w:t xml:space="preserve">Once Form is forwarded for the GEC Consent and approved by the HoD/Dean Th-1 will be raised. </w:t>
      </w:r>
    </w:p>
    <w:sectPr w:rsidR="007025E4" w:rsidRPr="0068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altName w:val="Times New Roman"/>
    <w:charset w:val="00"/>
    <w:family w:val="swiss"/>
    <w:pitch w:val="variable"/>
    <w:sig w:usb0="A00002AF" w:usb1="50000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art94FE"/>
      </v:shape>
    </w:pict>
  </w:numPicBullet>
  <w:abstractNum w:abstractNumId="0" w15:restartNumberingAfterBreak="0">
    <w:nsid w:val="133501D9"/>
    <w:multiLevelType w:val="hybridMultilevel"/>
    <w:tmpl w:val="0158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9A5"/>
    <w:multiLevelType w:val="hybridMultilevel"/>
    <w:tmpl w:val="5C9C4878"/>
    <w:lvl w:ilvl="0" w:tplc="A2004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22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2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02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86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21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64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430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AD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DE5F08"/>
    <w:multiLevelType w:val="hybridMultilevel"/>
    <w:tmpl w:val="0D16589E"/>
    <w:lvl w:ilvl="0" w:tplc="3B00F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C1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87F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CB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4C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C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06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5B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491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456AF2"/>
    <w:multiLevelType w:val="hybridMultilevel"/>
    <w:tmpl w:val="10C000FA"/>
    <w:lvl w:ilvl="0" w:tplc="C7DE2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C13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E5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7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A48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691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48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BC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CC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D19C4"/>
    <w:multiLevelType w:val="hybridMultilevel"/>
    <w:tmpl w:val="D032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625"/>
    <w:multiLevelType w:val="hybridMultilevel"/>
    <w:tmpl w:val="D0329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455DA"/>
    <w:multiLevelType w:val="hybridMultilevel"/>
    <w:tmpl w:val="8FFAFC16"/>
    <w:lvl w:ilvl="0" w:tplc="80EA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48D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67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65C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7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0E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CB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05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24A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D64DC4"/>
    <w:multiLevelType w:val="hybridMultilevel"/>
    <w:tmpl w:val="30FA5D5E"/>
    <w:lvl w:ilvl="0" w:tplc="7348F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4A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21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427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4C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C9D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03B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EE4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80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4E3164"/>
    <w:multiLevelType w:val="hybridMultilevel"/>
    <w:tmpl w:val="D820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6AC4"/>
    <w:multiLevelType w:val="hybridMultilevel"/>
    <w:tmpl w:val="5DB6683E"/>
    <w:lvl w:ilvl="0" w:tplc="716EF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38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69B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0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8C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C1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4D3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4AE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E1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5021C36"/>
    <w:multiLevelType w:val="hybridMultilevel"/>
    <w:tmpl w:val="06EC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A2460"/>
    <w:multiLevelType w:val="hybridMultilevel"/>
    <w:tmpl w:val="4EFC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B560C"/>
    <w:multiLevelType w:val="hybridMultilevel"/>
    <w:tmpl w:val="99945D70"/>
    <w:lvl w:ilvl="0" w:tplc="F52C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63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69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6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4E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E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2E1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8E3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47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E84669C"/>
    <w:multiLevelType w:val="hybridMultilevel"/>
    <w:tmpl w:val="5BA0A446"/>
    <w:lvl w:ilvl="0" w:tplc="B08C8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E84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80A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0EF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C27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443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8F1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86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C73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2"/>
    <w:rsid w:val="00052FC0"/>
    <w:rsid w:val="000F6EEB"/>
    <w:rsid w:val="00124F36"/>
    <w:rsid w:val="00193C3B"/>
    <w:rsid w:val="002B4CDB"/>
    <w:rsid w:val="003546E1"/>
    <w:rsid w:val="00376470"/>
    <w:rsid w:val="003F026A"/>
    <w:rsid w:val="00491DE3"/>
    <w:rsid w:val="004B1F4A"/>
    <w:rsid w:val="005108FD"/>
    <w:rsid w:val="005111CD"/>
    <w:rsid w:val="00550F92"/>
    <w:rsid w:val="005B364C"/>
    <w:rsid w:val="006309C1"/>
    <w:rsid w:val="00666AA9"/>
    <w:rsid w:val="00684E8B"/>
    <w:rsid w:val="006D508D"/>
    <w:rsid w:val="007025E4"/>
    <w:rsid w:val="007763D9"/>
    <w:rsid w:val="008B6B62"/>
    <w:rsid w:val="00943699"/>
    <w:rsid w:val="00A27A8E"/>
    <w:rsid w:val="00A7125D"/>
    <w:rsid w:val="00A83475"/>
    <w:rsid w:val="00BA72FA"/>
    <w:rsid w:val="00C55EAF"/>
    <w:rsid w:val="00E1471A"/>
    <w:rsid w:val="00EB35D4"/>
    <w:rsid w:val="00F10B82"/>
    <w:rsid w:val="00F13E98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CA0CC-A4DD-4CCD-AE6E-F23AB6DC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6A"/>
    <w:pPr>
      <w:ind w:left="720"/>
      <w:contextualSpacing/>
    </w:pPr>
  </w:style>
  <w:style w:type="table" w:styleId="TableGrid">
    <w:name w:val="Table Grid"/>
    <w:basedOn w:val="TableNormal"/>
    <w:uiPriority w:val="59"/>
    <w:rsid w:val="00F10B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36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5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cms.nust.edu.pk/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</dc:creator>
  <cp:keywords/>
  <dc:description/>
  <cp:lastModifiedBy>SQA</cp:lastModifiedBy>
  <cp:revision>9</cp:revision>
  <dcterms:created xsi:type="dcterms:W3CDTF">2021-11-22T10:48:00Z</dcterms:created>
  <dcterms:modified xsi:type="dcterms:W3CDTF">2021-11-22T16:16:00Z</dcterms:modified>
</cp:coreProperties>
</file>